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10" w:rsidRPr="006D5E09" w:rsidRDefault="00604B10" w:rsidP="00604B10">
      <w:pPr>
        <w:jc w:val="center"/>
        <w:rPr>
          <w:sz w:val="20"/>
          <w:szCs w:val="20"/>
        </w:rPr>
      </w:pPr>
    </w:p>
    <w:p w:rsidR="00604B10" w:rsidRPr="006D5E09" w:rsidRDefault="00604B10" w:rsidP="00604B10">
      <w:pPr>
        <w:jc w:val="center"/>
        <w:rPr>
          <w:sz w:val="20"/>
          <w:szCs w:val="20"/>
        </w:rPr>
      </w:pPr>
    </w:p>
    <w:p w:rsidR="006D5E09" w:rsidRPr="006D5E09" w:rsidRDefault="00E7216C" w:rsidP="006D5E09">
      <w:pPr>
        <w:ind w:left="-510"/>
        <w:jc w:val="center"/>
        <w:rPr>
          <w:rFonts w:ascii="Arial" w:hAnsi="Arial" w:cs="Arial"/>
          <w:b/>
          <w:color w:val="000000" w:themeColor="text1"/>
          <w:sz w:val="20"/>
          <w:szCs w:val="20"/>
          <w:lang w:val="en-US"/>
        </w:rPr>
      </w:pPr>
      <w:r>
        <w:rPr>
          <w:rFonts w:ascii="Arial" w:hAnsi="Arial" w:cs="Arial"/>
          <w:b/>
          <w:noProof/>
          <w:color w:val="000000" w:themeColor="text1"/>
          <w:sz w:val="20"/>
          <w:szCs w:val="20"/>
          <w:lang w:val="en-US"/>
        </w:rPr>
        <w:drawing>
          <wp:inline distT="0" distB="0" distL="0" distR="0">
            <wp:extent cx="1628775" cy="1152525"/>
            <wp:effectExtent l="0" t="0" r="9525" b="9525"/>
            <wp:docPr id="1" name="Picture 1" descr="Portrait millbrook-homes-logo_Blk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millbrook-homes-logo_Blk bk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152525"/>
                    </a:xfrm>
                    <a:prstGeom prst="rect">
                      <a:avLst/>
                    </a:prstGeom>
                    <a:noFill/>
                    <a:ln>
                      <a:noFill/>
                    </a:ln>
                  </pic:spPr>
                </pic:pic>
              </a:graphicData>
            </a:graphic>
          </wp:inline>
        </w:drawing>
      </w:r>
    </w:p>
    <w:p w:rsidR="006D5E09" w:rsidRPr="006D5E09" w:rsidRDefault="006D5E09" w:rsidP="00EA7C00">
      <w:pPr>
        <w:ind w:left="-510"/>
        <w:rPr>
          <w:rFonts w:ascii="Arial" w:hAnsi="Arial" w:cs="Arial"/>
          <w:b/>
          <w:color w:val="000000" w:themeColor="text1"/>
          <w:sz w:val="20"/>
          <w:szCs w:val="20"/>
          <w:lang w:val="en-US"/>
        </w:rPr>
      </w:pPr>
    </w:p>
    <w:p w:rsidR="006D5E09" w:rsidRPr="006D5E09" w:rsidRDefault="006D5E09" w:rsidP="00EA7C00">
      <w:pPr>
        <w:ind w:left="-510"/>
        <w:rPr>
          <w:rFonts w:ascii="Arial" w:hAnsi="Arial" w:cs="Arial"/>
          <w:b/>
          <w:color w:val="000000" w:themeColor="text1"/>
          <w:sz w:val="20"/>
          <w:szCs w:val="20"/>
          <w:lang w:val="en-US"/>
        </w:rPr>
      </w:pPr>
    </w:p>
    <w:p w:rsidR="00040689" w:rsidRPr="006D5E09" w:rsidRDefault="00040689" w:rsidP="00040689">
      <w:pPr>
        <w:ind w:left="-510"/>
        <w:rPr>
          <w:rFonts w:ascii="Arial" w:hAnsi="Arial" w:cs="Arial"/>
          <w:b/>
          <w:color w:val="000000" w:themeColor="text1"/>
          <w:sz w:val="20"/>
          <w:szCs w:val="20"/>
          <w:lang w:val="en-US"/>
        </w:rPr>
      </w:pPr>
      <w:r w:rsidRPr="006D5E09">
        <w:rPr>
          <w:rFonts w:ascii="Arial" w:hAnsi="Arial" w:cs="Arial"/>
          <w:b/>
          <w:color w:val="000000" w:themeColor="text1"/>
          <w:sz w:val="20"/>
          <w:szCs w:val="20"/>
          <w:lang w:val="en-US"/>
        </w:rPr>
        <w:t xml:space="preserve">NEWS RELEASE </w:t>
      </w:r>
    </w:p>
    <w:p w:rsidR="002E5CC3" w:rsidRPr="00040689" w:rsidRDefault="008C0E32" w:rsidP="00040689">
      <w:pPr>
        <w:ind w:left="-510"/>
        <w:rPr>
          <w:rFonts w:ascii="Arial" w:hAnsi="Arial" w:cs="Arial"/>
          <w:b/>
          <w:color w:val="000000" w:themeColor="text1"/>
          <w:sz w:val="20"/>
          <w:szCs w:val="20"/>
          <w:lang w:val="en-US"/>
        </w:rPr>
      </w:pPr>
      <w:r>
        <w:rPr>
          <w:rFonts w:ascii="Arial" w:hAnsi="Arial" w:cs="Arial"/>
          <w:b/>
          <w:color w:val="000000" w:themeColor="text1"/>
          <w:sz w:val="20"/>
          <w:szCs w:val="20"/>
          <w:lang w:val="en-US"/>
        </w:rPr>
        <w:t>7</w:t>
      </w:r>
      <w:r w:rsidR="00F66A58">
        <w:rPr>
          <w:rFonts w:ascii="Arial" w:hAnsi="Arial" w:cs="Arial"/>
          <w:b/>
          <w:color w:val="000000" w:themeColor="text1"/>
          <w:sz w:val="20"/>
          <w:szCs w:val="20"/>
          <w:lang w:val="en-US"/>
        </w:rPr>
        <w:t xml:space="preserve"> September, 2017</w:t>
      </w:r>
    </w:p>
    <w:p w:rsidR="002E5CC3" w:rsidRDefault="002E5CC3" w:rsidP="002E5CC3">
      <w:pPr>
        <w:ind w:left="-510"/>
        <w:rPr>
          <w:rFonts w:ascii="Arial" w:hAnsi="Arial" w:cs="Arial"/>
          <w:b/>
          <w:bCs/>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Millbrook Homes based in Bella Vista</w:t>
      </w:r>
      <w:r w:rsidR="00BE72F5">
        <w:rPr>
          <w:rFonts w:ascii="Arial" w:hAnsi="Arial" w:cs="Arial"/>
          <w:color w:val="000000" w:themeColor="text1"/>
          <w:sz w:val="20"/>
          <w:szCs w:val="20"/>
          <w:lang w:val="en-US"/>
        </w:rPr>
        <w:t>, has</w:t>
      </w:r>
      <w:r w:rsidRPr="00FC793B">
        <w:rPr>
          <w:rFonts w:ascii="Arial" w:hAnsi="Arial" w:cs="Arial"/>
          <w:color w:val="000000" w:themeColor="text1"/>
          <w:sz w:val="20"/>
          <w:szCs w:val="20"/>
          <w:lang w:val="en-US"/>
        </w:rPr>
        <w:t xml:space="preserve"> received two respected accolades at the 2017 Master Builders Association (MBA) NSW awards held at The Star in Pyrmont.</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Category award wins included Desi</w:t>
      </w:r>
      <w:bookmarkStart w:id="0" w:name="_GoBack"/>
      <w:bookmarkEnd w:id="0"/>
      <w:r w:rsidRPr="00FC793B">
        <w:rPr>
          <w:rFonts w:ascii="Arial" w:hAnsi="Arial" w:cs="Arial"/>
          <w:color w:val="000000" w:themeColor="text1"/>
          <w:sz w:val="20"/>
          <w:szCs w:val="20"/>
          <w:lang w:val="en-US"/>
        </w:rPr>
        <w:t>gn and Construct - $2.5 to $3 million and Home Unit Renovation - $600,001 to $1 million.</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Pr>
          <w:rFonts w:ascii="Arial" w:hAnsi="Arial" w:cs="Arial"/>
          <w:color w:val="000000" w:themeColor="text1"/>
          <w:sz w:val="20"/>
          <w:szCs w:val="20"/>
          <w:lang w:val="en-US"/>
        </w:rPr>
        <w:t>Richard Whitehead, Director of</w:t>
      </w:r>
      <w:r w:rsidR="00BE72F5">
        <w:rPr>
          <w:rFonts w:ascii="Arial" w:hAnsi="Arial" w:cs="Arial"/>
          <w:color w:val="000000" w:themeColor="text1"/>
          <w:sz w:val="20"/>
          <w:szCs w:val="20"/>
          <w:lang w:val="en-US"/>
        </w:rPr>
        <w:t xml:space="preserve"> Millbrook Homes said</w:t>
      </w:r>
      <w:r w:rsidRPr="00FC793B">
        <w:rPr>
          <w:rFonts w:ascii="Arial" w:hAnsi="Arial" w:cs="Arial"/>
          <w:color w:val="000000" w:themeColor="text1"/>
          <w:sz w:val="20"/>
          <w:szCs w:val="20"/>
          <w:lang w:val="en-US"/>
        </w:rPr>
        <w:t xml:space="preserve">, “It is a privilege to be </w:t>
      </w:r>
      <w:proofErr w:type="spellStart"/>
      <w:r w:rsidRPr="00FC793B">
        <w:rPr>
          <w:rFonts w:ascii="Arial" w:hAnsi="Arial" w:cs="Arial"/>
          <w:color w:val="000000" w:themeColor="text1"/>
          <w:sz w:val="20"/>
          <w:szCs w:val="20"/>
          <w:lang w:val="en-US"/>
        </w:rPr>
        <w:t>recognised</w:t>
      </w:r>
      <w:proofErr w:type="spellEnd"/>
      <w:r w:rsidRPr="00FC793B">
        <w:rPr>
          <w:rFonts w:ascii="Arial" w:hAnsi="Arial" w:cs="Arial"/>
          <w:color w:val="000000" w:themeColor="text1"/>
          <w:sz w:val="20"/>
          <w:szCs w:val="20"/>
          <w:lang w:val="en-US"/>
        </w:rPr>
        <w:t xml:space="preserve"> by the industry at the MBA awards. In recent years, the company has won many prestigious industry awards. These accolades pay homage to the hard work of our dedicated team who consistently deliver high-quality custom designed homes. </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 xml:space="preserve"> “Setting industry benchmarks is what we are striving to do in the luxury home space. We look forward to continuing to influence the market with our high-end boutique homes,” add</w:t>
      </w:r>
      <w:r>
        <w:rPr>
          <w:rFonts w:ascii="Arial" w:hAnsi="Arial" w:cs="Arial"/>
          <w:color w:val="000000" w:themeColor="text1"/>
          <w:sz w:val="20"/>
          <w:szCs w:val="20"/>
          <w:lang w:val="en-US"/>
        </w:rPr>
        <w:t>ed Daniel Whitehead, Director of</w:t>
      </w:r>
      <w:r w:rsidRPr="00FC793B">
        <w:rPr>
          <w:rFonts w:ascii="Arial" w:hAnsi="Arial" w:cs="Arial"/>
          <w:color w:val="000000" w:themeColor="text1"/>
          <w:sz w:val="20"/>
          <w:szCs w:val="20"/>
          <w:lang w:val="en-US"/>
        </w:rPr>
        <w:t xml:space="preserve"> Millbrook Homes.</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 xml:space="preserve">The MBA awards </w:t>
      </w:r>
      <w:proofErr w:type="spellStart"/>
      <w:r w:rsidRPr="00FC793B">
        <w:rPr>
          <w:rFonts w:ascii="Arial" w:hAnsi="Arial" w:cs="Arial"/>
          <w:color w:val="000000" w:themeColor="text1"/>
          <w:sz w:val="20"/>
          <w:szCs w:val="20"/>
          <w:lang w:val="en-US"/>
        </w:rPr>
        <w:t>recognise</w:t>
      </w:r>
      <w:proofErr w:type="spellEnd"/>
      <w:r w:rsidRPr="00FC793B">
        <w:rPr>
          <w:rFonts w:ascii="Arial" w:hAnsi="Arial" w:cs="Arial"/>
          <w:color w:val="000000" w:themeColor="text1"/>
          <w:sz w:val="20"/>
          <w:szCs w:val="20"/>
          <w:lang w:val="en-US"/>
        </w:rPr>
        <w:t xml:space="preserve"> exemplary home innovation, materials, construction, and design. Judge Stephen Rayner comments on the Design and Construct winning home, “From the entry, the living area is a few steps down and opens to a large, lofty area with high ceilings and full-height windows which gives a feeling of space. Large picture windows allow for great views of the golf course. There are many high-end finishes throughout the house which have been well executed.”</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Judge Ross Finnie comments on the Home Unit Renovation, “Starting with a bare shell on a top floor unit block caused several problems. Placing all the services into the available space was no mean feat. The finishes throughout are of a very high standard.”</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 xml:space="preserve">Positioned in the heart of the Hunter Valley in </w:t>
      </w:r>
      <w:proofErr w:type="spellStart"/>
      <w:r w:rsidRPr="00FC793B">
        <w:rPr>
          <w:rFonts w:ascii="Arial" w:hAnsi="Arial" w:cs="Arial"/>
          <w:color w:val="000000" w:themeColor="text1"/>
          <w:sz w:val="20"/>
          <w:szCs w:val="20"/>
          <w:lang w:val="en-US"/>
        </w:rPr>
        <w:t>Rothbury</w:t>
      </w:r>
      <w:proofErr w:type="spellEnd"/>
      <w:r w:rsidRPr="00FC793B">
        <w:rPr>
          <w:rFonts w:ascii="Arial" w:hAnsi="Arial" w:cs="Arial"/>
          <w:color w:val="000000" w:themeColor="text1"/>
          <w:sz w:val="20"/>
          <w:szCs w:val="20"/>
          <w:lang w:val="en-US"/>
        </w:rPr>
        <w:t xml:space="preserve">, the Design and Construct winning custom built home </w:t>
      </w:r>
      <w:proofErr w:type="spellStart"/>
      <w:r w:rsidRPr="00FC793B">
        <w:rPr>
          <w:rFonts w:ascii="Arial" w:hAnsi="Arial" w:cs="Arial"/>
          <w:color w:val="000000" w:themeColor="text1"/>
          <w:sz w:val="20"/>
          <w:szCs w:val="20"/>
          <w:lang w:val="en-US"/>
        </w:rPr>
        <w:t>capitalises</w:t>
      </w:r>
      <w:proofErr w:type="spellEnd"/>
      <w:r w:rsidRPr="00FC793B">
        <w:rPr>
          <w:rFonts w:ascii="Arial" w:hAnsi="Arial" w:cs="Arial"/>
          <w:color w:val="000000" w:themeColor="text1"/>
          <w:sz w:val="20"/>
          <w:szCs w:val="20"/>
          <w:lang w:val="en-US"/>
        </w:rPr>
        <w:t xml:space="preserve"> on the site’s position, next to a lake and golf course and has been designed to take advantage of the spectacular un-interrupted views and </w:t>
      </w:r>
      <w:proofErr w:type="spellStart"/>
      <w:r w:rsidRPr="00FC793B">
        <w:rPr>
          <w:rFonts w:ascii="Arial" w:hAnsi="Arial" w:cs="Arial"/>
          <w:color w:val="000000" w:themeColor="text1"/>
          <w:sz w:val="20"/>
          <w:szCs w:val="20"/>
          <w:lang w:val="en-US"/>
        </w:rPr>
        <w:t>favourable</w:t>
      </w:r>
      <w:proofErr w:type="spellEnd"/>
      <w:r w:rsidRPr="00FC793B">
        <w:rPr>
          <w:rFonts w:ascii="Arial" w:hAnsi="Arial" w:cs="Arial"/>
          <w:color w:val="000000" w:themeColor="text1"/>
          <w:sz w:val="20"/>
          <w:szCs w:val="20"/>
          <w:lang w:val="en-US"/>
        </w:rPr>
        <w:t xml:space="preserve"> solar orientation. Key features include a mix of contemporary and traditional f</w:t>
      </w:r>
      <w:r w:rsidR="00BE72F5">
        <w:rPr>
          <w:rFonts w:ascii="Arial" w:hAnsi="Arial" w:cs="Arial"/>
          <w:color w:val="000000" w:themeColor="text1"/>
          <w:sz w:val="20"/>
          <w:szCs w:val="20"/>
          <w:lang w:val="en-US"/>
        </w:rPr>
        <w:t>inishes to the elongated façade,</w:t>
      </w:r>
      <w:r w:rsidRPr="00FC793B">
        <w:rPr>
          <w:rFonts w:ascii="Arial" w:hAnsi="Arial" w:cs="Arial"/>
          <w:color w:val="000000" w:themeColor="text1"/>
          <w:sz w:val="20"/>
          <w:szCs w:val="20"/>
          <w:lang w:val="en-US"/>
        </w:rPr>
        <w:t xml:space="preserve"> impressive glass pavilion with 5 metre ceilings (floor to ceiling glass) and the master bedroom has been designed as a private wing.</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 xml:space="preserve">The North Sydney home unit renovation presented a rare opportunity to deliver a luxurious penthouse in the heart of North Sydney. Taking in the panoramic views of Sydney </w:t>
      </w:r>
      <w:proofErr w:type="spellStart"/>
      <w:r w:rsidRPr="00FC793B">
        <w:rPr>
          <w:rFonts w:ascii="Arial" w:hAnsi="Arial" w:cs="Arial"/>
          <w:color w:val="000000" w:themeColor="text1"/>
          <w:sz w:val="20"/>
          <w:szCs w:val="20"/>
          <w:lang w:val="en-US"/>
        </w:rPr>
        <w:t>Harbour</w:t>
      </w:r>
      <w:proofErr w:type="spellEnd"/>
      <w:r w:rsidRPr="00FC793B">
        <w:rPr>
          <w:rFonts w:ascii="Arial" w:hAnsi="Arial" w:cs="Arial"/>
          <w:color w:val="000000" w:themeColor="text1"/>
          <w:sz w:val="20"/>
          <w:szCs w:val="20"/>
          <w:lang w:val="en-US"/>
        </w:rPr>
        <w:t>, the apartment exudes elegance and sophistication, supported by exceptional craftsmanship. Encapsulating a ‘New York’ style apartment interior, the penthouse perfectly blends timeless traditional aesthetics with sleek and modern finishes.</w:t>
      </w:r>
    </w:p>
    <w:p w:rsidR="00FC793B" w:rsidRPr="00FC793B" w:rsidRDefault="00FC793B" w:rsidP="00FC793B">
      <w:pPr>
        <w:ind w:left="-510"/>
        <w:rPr>
          <w:rFonts w:ascii="Arial" w:hAnsi="Arial" w:cs="Arial"/>
          <w:color w:val="000000" w:themeColor="text1"/>
          <w:sz w:val="20"/>
          <w:szCs w:val="20"/>
          <w:lang w:val="en-US"/>
        </w:rPr>
      </w:pPr>
    </w:p>
    <w:p w:rsidR="00FC793B" w:rsidRPr="00FC793B"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For further information visit www.millbrook.sydney</w:t>
      </w:r>
    </w:p>
    <w:p w:rsidR="00FC793B" w:rsidRPr="00FC793B" w:rsidRDefault="00FC793B" w:rsidP="00FC793B">
      <w:pPr>
        <w:ind w:left="-510"/>
        <w:rPr>
          <w:rFonts w:ascii="Arial" w:hAnsi="Arial" w:cs="Arial"/>
          <w:color w:val="000000" w:themeColor="text1"/>
          <w:sz w:val="20"/>
          <w:szCs w:val="20"/>
          <w:lang w:val="en-US"/>
        </w:rPr>
      </w:pPr>
    </w:p>
    <w:p w:rsidR="00EA7C00" w:rsidRPr="006D5E09" w:rsidRDefault="00FC793B" w:rsidP="00FC793B">
      <w:pPr>
        <w:ind w:left="-510"/>
        <w:rPr>
          <w:rFonts w:ascii="Arial" w:hAnsi="Arial" w:cs="Arial"/>
          <w:color w:val="000000" w:themeColor="text1"/>
          <w:sz w:val="20"/>
          <w:szCs w:val="20"/>
          <w:lang w:val="en-US"/>
        </w:rPr>
      </w:pPr>
      <w:r w:rsidRPr="00FC793B">
        <w:rPr>
          <w:rFonts w:ascii="Arial" w:hAnsi="Arial" w:cs="Arial"/>
          <w:color w:val="000000" w:themeColor="text1"/>
          <w:sz w:val="20"/>
          <w:szCs w:val="20"/>
          <w:lang w:val="en-US"/>
        </w:rPr>
        <w:t>Media contact: Natasha McGuire, Red Leopard PR, Phone: 02 9328 4248 or</w:t>
      </w:r>
    </w:p>
    <w:sectPr w:rsidR="00EA7C00" w:rsidRPr="006D5E09" w:rsidSect="00D55C8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CA0"/>
    <w:multiLevelType w:val="hybridMultilevel"/>
    <w:tmpl w:val="7A188D5C"/>
    <w:lvl w:ilvl="0" w:tplc="CAD26A8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BD0FA1"/>
    <w:multiLevelType w:val="hybridMultilevel"/>
    <w:tmpl w:val="707224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F4"/>
    <w:rsid w:val="000027E5"/>
    <w:rsid w:val="00010919"/>
    <w:rsid w:val="00030DAD"/>
    <w:rsid w:val="00040689"/>
    <w:rsid w:val="00050E97"/>
    <w:rsid w:val="0006541C"/>
    <w:rsid w:val="00067004"/>
    <w:rsid w:val="00087EAB"/>
    <w:rsid w:val="000A5221"/>
    <w:rsid w:val="000A73C4"/>
    <w:rsid w:val="000B440A"/>
    <w:rsid w:val="000D5698"/>
    <w:rsid w:val="00115DA9"/>
    <w:rsid w:val="00145822"/>
    <w:rsid w:val="001566C1"/>
    <w:rsid w:val="00171403"/>
    <w:rsid w:val="001B70F4"/>
    <w:rsid w:val="001D0AE1"/>
    <w:rsid w:val="00202A08"/>
    <w:rsid w:val="0020315A"/>
    <w:rsid w:val="00203EE7"/>
    <w:rsid w:val="00225CE8"/>
    <w:rsid w:val="0022602F"/>
    <w:rsid w:val="002279E4"/>
    <w:rsid w:val="002427CF"/>
    <w:rsid w:val="00245279"/>
    <w:rsid w:val="0026206A"/>
    <w:rsid w:val="00264D15"/>
    <w:rsid w:val="0026798F"/>
    <w:rsid w:val="0028097A"/>
    <w:rsid w:val="002A7F5B"/>
    <w:rsid w:val="002C0C57"/>
    <w:rsid w:val="002E5CC3"/>
    <w:rsid w:val="002E6265"/>
    <w:rsid w:val="002F770A"/>
    <w:rsid w:val="003107CD"/>
    <w:rsid w:val="003118BE"/>
    <w:rsid w:val="003413E9"/>
    <w:rsid w:val="0034309D"/>
    <w:rsid w:val="00354AAA"/>
    <w:rsid w:val="0036607B"/>
    <w:rsid w:val="003802DC"/>
    <w:rsid w:val="0039513C"/>
    <w:rsid w:val="003A73F9"/>
    <w:rsid w:val="003D1B6D"/>
    <w:rsid w:val="003D29D2"/>
    <w:rsid w:val="00412A38"/>
    <w:rsid w:val="00416484"/>
    <w:rsid w:val="00446D77"/>
    <w:rsid w:val="00495B52"/>
    <w:rsid w:val="00495D02"/>
    <w:rsid w:val="004A1B79"/>
    <w:rsid w:val="004B2C0F"/>
    <w:rsid w:val="004B3B60"/>
    <w:rsid w:val="004C668A"/>
    <w:rsid w:val="004E7EDB"/>
    <w:rsid w:val="004F3ACC"/>
    <w:rsid w:val="004F4BBE"/>
    <w:rsid w:val="00502C7F"/>
    <w:rsid w:val="005127A2"/>
    <w:rsid w:val="00533276"/>
    <w:rsid w:val="00536FD0"/>
    <w:rsid w:val="005B09CF"/>
    <w:rsid w:val="005E471C"/>
    <w:rsid w:val="00604B10"/>
    <w:rsid w:val="006115C1"/>
    <w:rsid w:val="00631C33"/>
    <w:rsid w:val="006320CA"/>
    <w:rsid w:val="00640D32"/>
    <w:rsid w:val="0065392D"/>
    <w:rsid w:val="0065661D"/>
    <w:rsid w:val="00667237"/>
    <w:rsid w:val="006738F5"/>
    <w:rsid w:val="00686C0C"/>
    <w:rsid w:val="006915C4"/>
    <w:rsid w:val="006924B7"/>
    <w:rsid w:val="006B50A7"/>
    <w:rsid w:val="006C331B"/>
    <w:rsid w:val="006C66C8"/>
    <w:rsid w:val="006D5E09"/>
    <w:rsid w:val="006E0642"/>
    <w:rsid w:val="00724BBB"/>
    <w:rsid w:val="00725CF4"/>
    <w:rsid w:val="00761183"/>
    <w:rsid w:val="00767FDE"/>
    <w:rsid w:val="007731C9"/>
    <w:rsid w:val="007B0D65"/>
    <w:rsid w:val="007B12C2"/>
    <w:rsid w:val="007B1C3F"/>
    <w:rsid w:val="007B7F96"/>
    <w:rsid w:val="007C010E"/>
    <w:rsid w:val="007D1D58"/>
    <w:rsid w:val="007D312E"/>
    <w:rsid w:val="007D5D7E"/>
    <w:rsid w:val="007F3E70"/>
    <w:rsid w:val="00805282"/>
    <w:rsid w:val="0080723B"/>
    <w:rsid w:val="00812B6D"/>
    <w:rsid w:val="008410B6"/>
    <w:rsid w:val="008449DE"/>
    <w:rsid w:val="0085638A"/>
    <w:rsid w:val="008771F2"/>
    <w:rsid w:val="008A1990"/>
    <w:rsid w:val="008A6E03"/>
    <w:rsid w:val="008C0E32"/>
    <w:rsid w:val="008C3F6C"/>
    <w:rsid w:val="008C4BBD"/>
    <w:rsid w:val="008C524D"/>
    <w:rsid w:val="008E5774"/>
    <w:rsid w:val="00945B60"/>
    <w:rsid w:val="00963842"/>
    <w:rsid w:val="00963A5A"/>
    <w:rsid w:val="009953A5"/>
    <w:rsid w:val="00997A6C"/>
    <w:rsid w:val="009A77BF"/>
    <w:rsid w:val="009B57F8"/>
    <w:rsid w:val="009B64F5"/>
    <w:rsid w:val="009C2972"/>
    <w:rsid w:val="009E12F6"/>
    <w:rsid w:val="009E1A8D"/>
    <w:rsid w:val="009E4BFB"/>
    <w:rsid w:val="00A46455"/>
    <w:rsid w:val="00A5580A"/>
    <w:rsid w:val="00A723A8"/>
    <w:rsid w:val="00A7400E"/>
    <w:rsid w:val="00A86C25"/>
    <w:rsid w:val="00AA12A9"/>
    <w:rsid w:val="00AA5162"/>
    <w:rsid w:val="00AE08F9"/>
    <w:rsid w:val="00AE5B9A"/>
    <w:rsid w:val="00B0298F"/>
    <w:rsid w:val="00B466C9"/>
    <w:rsid w:val="00B87515"/>
    <w:rsid w:val="00B93722"/>
    <w:rsid w:val="00BB108B"/>
    <w:rsid w:val="00BC0CFE"/>
    <w:rsid w:val="00BE72F5"/>
    <w:rsid w:val="00BF1B0A"/>
    <w:rsid w:val="00C2046B"/>
    <w:rsid w:val="00C23637"/>
    <w:rsid w:val="00C612E3"/>
    <w:rsid w:val="00C7571A"/>
    <w:rsid w:val="00C76B49"/>
    <w:rsid w:val="00C82E54"/>
    <w:rsid w:val="00CA59F9"/>
    <w:rsid w:val="00CB0026"/>
    <w:rsid w:val="00CD3FAA"/>
    <w:rsid w:val="00CE1AB0"/>
    <w:rsid w:val="00D10B46"/>
    <w:rsid w:val="00D374EA"/>
    <w:rsid w:val="00D45761"/>
    <w:rsid w:val="00D55C8A"/>
    <w:rsid w:val="00D7383C"/>
    <w:rsid w:val="00D9659A"/>
    <w:rsid w:val="00DA3D54"/>
    <w:rsid w:val="00DA52E9"/>
    <w:rsid w:val="00DB2890"/>
    <w:rsid w:val="00DD1B90"/>
    <w:rsid w:val="00DD29B2"/>
    <w:rsid w:val="00DF5454"/>
    <w:rsid w:val="00E21E4B"/>
    <w:rsid w:val="00E23E6E"/>
    <w:rsid w:val="00E5787B"/>
    <w:rsid w:val="00E7216C"/>
    <w:rsid w:val="00E7768B"/>
    <w:rsid w:val="00E82878"/>
    <w:rsid w:val="00E85A68"/>
    <w:rsid w:val="00EA7C00"/>
    <w:rsid w:val="00EC4BC4"/>
    <w:rsid w:val="00EC5B2F"/>
    <w:rsid w:val="00F46D29"/>
    <w:rsid w:val="00F5560D"/>
    <w:rsid w:val="00F66A58"/>
    <w:rsid w:val="00F7003A"/>
    <w:rsid w:val="00F71C74"/>
    <w:rsid w:val="00F76604"/>
    <w:rsid w:val="00F8736F"/>
    <w:rsid w:val="00F87B8F"/>
    <w:rsid w:val="00FC793B"/>
    <w:rsid w:val="00FE0105"/>
    <w:rsid w:val="00FF2366"/>
    <w:rsid w:val="00FF23B0"/>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905B"/>
  <w15:docId w15:val="{BA00294A-73FB-48F4-BC29-5E2D0D42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0F4"/>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link w:val="Heading2Char"/>
    <w:uiPriority w:val="9"/>
    <w:qFormat/>
    <w:rsid w:val="004C668A"/>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F4"/>
    <w:rPr>
      <w:rFonts w:ascii="Tahoma" w:hAnsi="Tahoma" w:cs="Tahoma"/>
      <w:sz w:val="16"/>
      <w:szCs w:val="16"/>
    </w:rPr>
  </w:style>
  <w:style w:type="character" w:customStyle="1" w:styleId="BalloonTextChar">
    <w:name w:val="Balloon Text Char"/>
    <w:basedOn w:val="DefaultParagraphFont"/>
    <w:link w:val="BalloonText"/>
    <w:uiPriority w:val="99"/>
    <w:semiHidden/>
    <w:rsid w:val="001B70F4"/>
    <w:rPr>
      <w:rFonts w:ascii="Tahoma" w:eastAsia="Times New Roman" w:hAnsi="Tahoma" w:cs="Tahoma"/>
      <w:sz w:val="16"/>
      <w:szCs w:val="16"/>
      <w:lang w:val="en-AU" w:eastAsia="en-AU"/>
    </w:rPr>
  </w:style>
  <w:style w:type="character" w:customStyle="1" w:styleId="Heading2Char">
    <w:name w:val="Heading 2 Char"/>
    <w:basedOn w:val="DefaultParagraphFont"/>
    <w:link w:val="Heading2"/>
    <w:uiPriority w:val="9"/>
    <w:rsid w:val="004C66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668A"/>
    <w:pPr>
      <w:spacing w:before="100" w:beforeAutospacing="1" w:after="100" w:afterAutospacing="1"/>
    </w:pPr>
    <w:rPr>
      <w:lang w:val="en-US" w:eastAsia="en-US"/>
    </w:rPr>
  </w:style>
  <w:style w:type="character" w:styleId="Strong">
    <w:name w:val="Strong"/>
    <w:basedOn w:val="DefaultParagraphFont"/>
    <w:uiPriority w:val="22"/>
    <w:qFormat/>
    <w:rsid w:val="004C668A"/>
    <w:rPr>
      <w:b/>
      <w:bCs/>
    </w:rPr>
  </w:style>
  <w:style w:type="character" w:styleId="Hyperlink">
    <w:name w:val="Hyperlink"/>
    <w:basedOn w:val="DefaultParagraphFont"/>
    <w:uiPriority w:val="99"/>
    <w:unhideWhenUsed/>
    <w:rsid w:val="008C524D"/>
    <w:rPr>
      <w:color w:val="0000FF" w:themeColor="hyperlink"/>
      <w:u w:val="single"/>
    </w:rPr>
  </w:style>
  <w:style w:type="paragraph" w:styleId="ListParagraph">
    <w:name w:val="List Paragraph"/>
    <w:basedOn w:val="Normal"/>
    <w:uiPriority w:val="34"/>
    <w:qFormat/>
    <w:rsid w:val="00724BBB"/>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5625">
      <w:bodyDiv w:val="1"/>
      <w:marLeft w:val="0"/>
      <w:marRight w:val="0"/>
      <w:marTop w:val="0"/>
      <w:marBottom w:val="0"/>
      <w:divBdr>
        <w:top w:val="none" w:sz="0" w:space="0" w:color="auto"/>
        <w:left w:val="none" w:sz="0" w:space="0" w:color="auto"/>
        <w:bottom w:val="none" w:sz="0" w:space="0" w:color="auto"/>
        <w:right w:val="none" w:sz="0" w:space="0" w:color="auto"/>
      </w:divBdr>
    </w:div>
    <w:div w:id="471144008">
      <w:bodyDiv w:val="1"/>
      <w:marLeft w:val="0"/>
      <w:marRight w:val="0"/>
      <w:marTop w:val="0"/>
      <w:marBottom w:val="0"/>
      <w:divBdr>
        <w:top w:val="none" w:sz="0" w:space="0" w:color="auto"/>
        <w:left w:val="none" w:sz="0" w:space="0" w:color="auto"/>
        <w:bottom w:val="none" w:sz="0" w:space="0" w:color="auto"/>
        <w:right w:val="none" w:sz="0" w:space="0" w:color="auto"/>
      </w:divBdr>
    </w:div>
    <w:div w:id="997883449">
      <w:bodyDiv w:val="1"/>
      <w:marLeft w:val="0"/>
      <w:marRight w:val="0"/>
      <w:marTop w:val="0"/>
      <w:marBottom w:val="0"/>
      <w:divBdr>
        <w:top w:val="none" w:sz="0" w:space="0" w:color="auto"/>
        <w:left w:val="none" w:sz="0" w:space="0" w:color="auto"/>
        <w:bottom w:val="none" w:sz="0" w:space="0" w:color="auto"/>
        <w:right w:val="none" w:sz="0" w:space="0" w:color="auto"/>
      </w:divBdr>
    </w:div>
    <w:div w:id="1569682975">
      <w:bodyDiv w:val="1"/>
      <w:marLeft w:val="0"/>
      <w:marRight w:val="0"/>
      <w:marTop w:val="0"/>
      <w:marBottom w:val="0"/>
      <w:divBdr>
        <w:top w:val="none" w:sz="0" w:space="0" w:color="auto"/>
        <w:left w:val="none" w:sz="0" w:space="0" w:color="auto"/>
        <w:bottom w:val="none" w:sz="0" w:space="0" w:color="auto"/>
        <w:right w:val="none" w:sz="0" w:space="0" w:color="auto"/>
      </w:divBdr>
    </w:div>
    <w:div w:id="1570264887">
      <w:bodyDiv w:val="1"/>
      <w:marLeft w:val="0"/>
      <w:marRight w:val="0"/>
      <w:marTop w:val="0"/>
      <w:marBottom w:val="0"/>
      <w:divBdr>
        <w:top w:val="none" w:sz="0" w:space="0" w:color="auto"/>
        <w:left w:val="none" w:sz="0" w:space="0" w:color="auto"/>
        <w:bottom w:val="none" w:sz="0" w:space="0" w:color="auto"/>
        <w:right w:val="none" w:sz="0" w:space="0" w:color="auto"/>
      </w:divBdr>
    </w:div>
    <w:div w:id="19815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43B5-538A-4EBC-9EFF-F677D0C7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cp:lastPrinted>2017-09-06T03:28:00Z</cp:lastPrinted>
  <dcterms:created xsi:type="dcterms:W3CDTF">2017-09-06T04:11:00Z</dcterms:created>
  <dcterms:modified xsi:type="dcterms:W3CDTF">2017-09-06T04:11:00Z</dcterms:modified>
</cp:coreProperties>
</file>